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9476" w14:textId="044215AA" w:rsidR="00FE62B1" w:rsidRPr="00A016DA" w:rsidRDefault="00302432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 на организацию и проведение</w:t>
      </w:r>
    </w:p>
    <w:p w14:paraId="33486314" w14:textId="100A8BE1" w:rsidR="00E40993" w:rsidRPr="00092B63" w:rsidRDefault="00092B63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</w:t>
      </w:r>
      <w:r w:rsidR="00B0178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омплексных услуг по </w:t>
      </w:r>
      <w:r w:rsidR="007C7250" w:rsidRPr="007C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содействию в получении образовательной лицензии субъектов </w:t>
      </w:r>
      <w:r w:rsidR="001127BC" w:rsidRPr="00092B63">
        <w:rPr>
          <w:rFonts w:ascii="Times New Roman" w:hAnsi="Times New Roman" w:cs="Times New Roman"/>
          <w:b/>
          <w:bCs/>
          <w:color w:val="000000"/>
        </w:rPr>
        <w:t xml:space="preserve">малого и среднего предпринимательства </w:t>
      </w:r>
    </w:p>
    <w:p w14:paraId="7B0DBA13" w14:textId="62AF2810" w:rsidR="00302432" w:rsidRPr="00A016DA" w:rsidRDefault="00302432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инноваций социальной сферы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ЦИСС).</w:t>
      </w:r>
    </w:p>
    <w:p w14:paraId="360FB94D" w14:textId="27749836" w:rsidR="00752BA2" w:rsidRPr="00B46B44" w:rsidRDefault="00302432" w:rsidP="00752BA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</w:t>
      </w:r>
      <w:r w:rsidR="00752B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2BA2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="00752BA2"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="00752BA2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</w:t>
      </w:r>
      <w:proofErr w:type="spellStart"/>
      <w:r w:rsidR="00752BA2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прескоринга</w:t>
      </w:r>
      <w:proofErr w:type="spellEnd"/>
      <w:r w:rsidR="00752BA2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="00752BA2"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14449A8A" w14:textId="4A885612" w:rsidR="00752BA2" w:rsidRPr="007005DD" w:rsidRDefault="00752BA2" w:rsidP="00752BA2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выполняет Заказчик (структурное подразделение ГАУ ВО «Мой бизнес» ‒ отдел </w:t>
      </w:r>
      <w:r w:rsidR="00CC2D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ЦИСС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26E95243" w14:textId="77777777" w:rsidR="00752BA2" w:rsidRPr="007005DD" w:rsidRDefault="00752BA2" w:rsidP="00752BA2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proofErr w:type="spellStart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предоставляет Исполнитель </w:t>
      </w:r>
      <w:r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позднее 7-ми рабочих дней до начала оказания комплексной услуги с</w:t>
      </w:r>
      <w:r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059BAC" w14:textId="77777777" w:rsidR="00752BA2" w:rsidRDefault="00752BA2" w:rsidP="00752BA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231EC53" w14:textId="087FBA36" w:rsidR="00752BA2" w:rsidRPr="00646BB6" w:rsidRDefault="00752BA2" w:rsidP="00752BA2">
      <w:pPr>
        <w:suppressAutoHyphens/>
        <w:jc w:val="both"/>
        <w:rPr>
          <w:rFonts w:ascii="Times New Roman" w:eastAsia="Calibri" w:hAnsi="Times New Roman" w:cs="Times New Roman"/>
          <w:iCs/>
          <w:sz w:val="24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комплексной услуги –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консультирование</w:t>
      </w:r>
      <w:r w:rsidR="002921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проведение мастер-класса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целях</w:t>
      </w:r>
      <w:r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677A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содействия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получения образовательной лицензии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>субъектам МСП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14:paraId="1EFEF528" w14:textId="604419FF" w:rsidR="00752BA2" w:rsidRDefault="00302432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14:paraId="58A85380" w14:textId="75E2F5DC" w:rsidR="00A51C34" w:rsidRPr="00A016DA" w:rsidRDefault="00302432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 мероприятий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5270016" w14:textId="77777777" w:rsidR="00912A5F" w:rsidRPr="00A016DA" w:rsidRDefault="00912A5F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695"/>
        <w:gridCol w:w="2556"/>
        <w:gridCol w:w="2248"/>
      </w:tblGrid>
      <w:tr w:rsidR="00A016DA" w:rsidRPr="00A016DA" w14:paraId="05C7CC5E" w14:textId="77777777" w:rsidTr="001127BC">
        <w:tc>
          <w:tcPr>
            <w:tcW w:w="846" w:type="dxa"/>
          </w:tcPr>
          <w:p w14:paraId="38423E2F" w14:textId="63983D6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695" w:type="dxa"/>
          </w:tcPr>
          <w:p w14:paraId="335D8660" w14:textId="05CA2D8D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2556" w:type="dxa"/>
          </w:tcPr>
          <w:p w14:paraId="25F8DDD4" w14:textId="130342E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248" w:type="dxa"/>
          </w:tcPr>
          <w:p w14:paraId="5762D665" w14:textId="5B370FD5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</w:tr>
      <w:tr w:rsidR="00292196" w:rsidRPr="00A016DA" w14:paraId="01A6CA5F" w14:textId="77777777" w:rsidTr="001127BC">
        <w:trPr>
          <w:trHeight w:val="755"/>
        </w:trPr>
        <w:tc>
          <w:tcPr>
            <w:tcW w:w="846" w:type="dxa"/>
          </w:tcPr>
          <w:p w14:paraId="41F92B6B" w14:textId="14F7EB46" w:rsidR="00292196" w:rsidRPr="00A016DA" w:rsidRDefault="00292196" w:rsidP="00292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5" w:type="dxa"/>
          </w:tcPr>
          <w:p w14:paraId="0F037AAC" w14:textId="2D1CBB23" w:rsidR="00292196" w:rsidRDefault="00292196" w:rsidP="00292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Консультационные услуги по вопросам </w:t>
            </w:r>
            <w:r w:rsidRPr="00313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лицензирования предпринимательской деятельности субъектов МСП, ведущие деятельность в области социального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2556" w:type="dxa"/>
          </w:tcPr>
          <w:p w14:paraId="1385CC6A" w14:textId="5F349692" w:rsidR="00292196" w:rsidRDefault="00292196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 w:rsidR="00D86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СМПС, которые приняли участие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мастер-классе</w:t>
            </w:r>
            <w:r w:rsidRPr="00A0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 "</w:t>
            </w:r>
            <w:r w:rsidRPr="00857925">
              <w:rPr>
                <w:rFonts w:ascii="Times New Roman" w:hAnsi="Times New Roman" w:cs="Times New Roman"/>
                <w:color w:val="000000"/>
              </w:rPr>
              <w:t>Как получить образовательную лицензию</w:t>
            </w:r>
            <w:r w:rsidRPr="00A0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48" w:type="dxa"/>
          </w:tcPr>
          <w:p w14:paraId="0EFFAD44" w14:textId="4F04D841" w:rsidR="00292196" w:rsidRPr="00A016DA" w:rsidRDefault="00D8613D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="00292196"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консультаций</w:t>
            </w:r>
          </w:p>
        </w:tc>
      </w:tr>
      <w:tr w:rsidR="00292196" w:rsidRPr="00A016DA" w14:paraId="0DAF77D8" w14:textId="77777777" w:rsidTr="001127BC">
        <w:tc>
          <w:tcPr>
            <w:tcW w:w="846" w:type="dxa"/>
          </w:tcPr>
          <w:p w14:paraId="38D7B804" w14:textId="51400D4F" w:rsidR="00292196" w:rsidRPr="00A016DA" w:rsidRDefault="00292196" w:rsidP="00292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5" w:type="dxa"/>
          </w:tcPr>
          <w:p w14:paraId="03C1B8A6" w14:textId="0E41CED7" w:rsidR="00292196" w:rsidRPr="00A016DA" w:rsidRDefault="00292196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Мастер-класса</w:t>
            </w:r>
            <w:r w:rsidRPr="00A0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 "</w:t>
            </w:r>
            <w:r w:rsidRPr="00857925">
              <w:rPr>
                <w:rFonts w:ascii="Times New Roman" w:hAnsi="Times New Roman" w:cs="Times New Roman"/>
                <w:color w:val="000000"/>
              </w:rPr>
              <w:t>Как получить образовательную лицензию</w:t>
            </w:r>
            <w:r w:rsidRPr="00A0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6" w:type="dxa"/>
          </w:tcPr>
          <w:p w14:paraId="39D5644A" w14:textId="25724FBA" w:rsidR="00292196" w:rsidRPr="00A016DA" w:rsidRDefault="00292196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менее </w:t>
            </w:r>
            <w:r w:rsidR="00D86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СМСП</w:t>
            </w:r>
          </w:p>
        </w:tc>
        <w:tc>
          <w:tcPr>
            <w:tcW w:w="2248" w:type="dxa"/>
          </w:tcPr>
          <w:p w14:paraId="4A753643" w14:textId="1E8FFD5F" w:rsidR="00292196" w:rsidRPr="00A016DA" w:rsidRDefault="00292196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</w:p>
        </w:tc>
      </w:tr>
    </w:tbl>
    <w:p w14:paraId="71288E76" w14:textId="77777777" w:rsidR="00B0178F" w:rsidRPr="00A016DA" w:rsidRDefault="00B0178F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984538" w14:textId="77777777" w:rsidR="00A51C34" w:rsidRPr="00A016DA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EDEF7B" w14:textId="77777777" w:rsidR="00292196" w:rsidRDefault="00A51C34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3.  </w:t>
      </w:r>
      <w:r w:rsidR="002921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консультационных услуг – консультационные услуги</w:t>
      </w:r>
      <w:r w:rsidR="00292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вопросам </w:t>
      </w:r>
      <w:r w:rsidR="002921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лицензирования</w:t>
      </w:r>
      <w:r w:rsidR="00292196" w:rsidRPr="00313434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предпринимательской деятельности субъектов МСП, ведущие деятельность в области социального предпринимательства</w:t>
      </w:r>
      <w:r w:rsidR="002921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08EE44" w14:textId="77777777" w:rsidR="00292196" w:rsidRDefault="00292196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A98377" w14:textId="77777777" w:rsidR="00292196" w:rsidRPr="00C50B29" w:rsidRDefault="00292196" w:rsidP="00292196">
      <w:pPr>
        <w:pStyle w:val="a4"/>
        <w:numPr>
          <w:ilvl w:val="0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оказать индивидуальную консультацию;</w:t>
      </w:r>
    </w:p>
    <w:p w14:paraId="4D254120" w14:textId="77777777" w:rsidR="00292196" w:rsidRPr="00C50B29" w:rsidRDefault="00292196" w:rsidP="00292196">
      <w:pPr>
        <w:pStyle w:val="a4"/>
        <w:numPr>
          <w:ilvl w:val="0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об оказании консультационных услуг в соответствии с установленными требованиями.</w:t>
      </w:r>
    </w:p>
    <w:p w14:paraId="29403AC0" w14:textId="77777777" w:rsidR="00292196" w:rsidRPr="0079227B" w:rsidRDefault="00292196" w:rsidP="00292196">
      <w:pPr>
        <w:pStyle w:val="a4"/>
        <w:numPr>
          <w:ilvl w:val="0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ЦИСС</w:t>
      </w: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на электронный адрес c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ar-SA"/>
        </w:rPr>
        <w:t>iss</w:t>
      </w:r>
      <w:proofErr w:type="spellEnd"/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34@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ar-SA"/>
        </w:rPr>
        <w:t>mail</w:t>
      </w: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.</w:t>
      </w:r>
      <w:proofErr w:type="spellStart"/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ru</w:t>
      </w:r>
      <w:proofErr w:type="spellEnd"/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для ознакомления и получения согласования. Сотрудник Ц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ИСС</w:t>
      </w: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согласовывает (не согласовывает) </w:t>
      </w: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возможность оказания консультационной услуги, ответным сообщением в адрес Исполнителя.</w:t>
      </w:r>
    </w:p>
    <w:p w14:paraId="201A8E3A" w14:textId="77777777" w:rsidR="00292196" w:rsidRPr="00A016DA" w:rsidRDefault="00292196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CEFC92" w14:textId="0BAA304A" w:rsidR="00292196" w:rsidRPr="00A016DA" w:rsidRDefault="00292196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Формат оказания консультаций: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письменно.</w:t>
      </w:r>
    </w:p>
    <w:p w14:paraId="60BC3B0A" w14:textId="5AAE07C6" w:rsidR="00292196" w:rsidRPr="00A016DA" w:rsidRDefault="00292196" w:rsidP="002921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016D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Количество консультаций</w:t>
      </w:r>
      <w:r w:rsidRPr="00A016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не менее </w:t>
      </w:r>
      <w:r w:rsidR="00D861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</w:t>
      </w:r>
      <w:r w:rsidRPr="00A016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3031CBD8" w14:textId="5E3B7B75" w:rsidR="00292196" w:rsidRPr="00936235" w:rsidRDefault="00292196" w:rsidP="0029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623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Количество получателей услуг</w:t>
      </w:r>
      <w:r w:rsidRPr="009362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(субъекты МСП): не менее </w:t>
      </w:r>
      <w:r w:rsidR="00D861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</w:t>
      </w:r>
      <w:r w:rsidRPr="00A016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примут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мастер-классе</w:t>
      </w:r>
      <w:r w:rsidRPr="00A016DA">
        <w:rPr>
          <w:rFonts w:ascii="Times New Roman" w:hAnsi="Times New Roman" w:cs="Times New Roman"/>
          <w:color w:val="000000"/>
          <w:sz w:val="24"/>
          <w:szCs w:val="24"/>
        </w:rPr>
        <w:t xml:space="preserve"> на тему</w:t>
      </w:r>
      <w:r w:rsidRPr="00402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6DA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857925">
        <w:rPr>
          <w:rFonts w:ascii="Times New Roman" w:hAnsi="Times New Roman" w:cs="Times New Roman"/>
          <w:color w:val="000000"/>
        </w:rPr>
        <w:t>Как получить образовательную лицензию</w:t>
      </w:r>
      <w:r w:rsidRPr="00A016DA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14:paraId="4A579D81" w14:textId="0165F5D0" w:rsidR="00292196" w:rsidRDefault="00292196" w:rsidP="00912A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CF89FF" w14:textId="77777777" w:rsidR="00292196" w:rsidRDefault="00292196" w:rsidP="00912A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7EBB42" w14:textId="2148149C" w:rsidR="00072348" w:rsidRPr="00A016DA" w:rsidRDefault="00A51C34" w:rsidP="00912A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92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FE62B1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п</w:t>
      </w:r>
      <w:r w:rsidR="0007234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рограмм</w:t>
      </w:r>
      <w:r w:rsidR="00FE62B1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</w:t>
      </w:r>
      <w:r w:rsidR="0007234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022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мастер-класса</w:t>
      </w:r>
      <w:r w:rsidR="00FE62B1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r w:rsidR="00FE62B1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Исполнитель разрабатывает и согласовывает с Заказчиком </w:t>
      </w:r>
      <w:r w:rsidR="00CC2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спикеров и </w:t>
      </w:r>
      <w:r w:rsidR="00FE62B1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программу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DD7BD7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должна включать 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и информирование </w:t>
      </w:r>
      <w:r w:rsidR="00CC2D4F">
        <w:rPr>
          <w:rFonts w:ascii="Times New Roman" w:hAnsi="Times New Roman" w:cs="Times New Roman"/>
          <w:sz w:val="24"/>
          <w:szCs w:val="24"/>
          <w:shd w:val="clear" w:color="auto" w:fill="FFFFFF"/>
        </w:rPr>
        <w:t>МСП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DD7BD7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DD7BD7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DD7BD7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3CBD0469" w14:textId="1C86AE4F" w:rsidR="007C7250" w:rsidRPr="007C7250" w:rsidRDefault="00D8613D" w:rsidP="007C7250">
      <w:pPr>
        <w:pStyle w:val="level-1"/>
        <w:numPr>
          <w:ilvl w:val="0"/>
          <w:numId w:val="14"/>
        </w:numPr>
        <w:spacing w:before="96" w:beforeAutospacing="0" w:after="48" w:afterAutospacing="0"/>
        <w:ind w:right="450"/>
        <w:rPr>
          <w:color w:val="111111"/>
        </w:rPr>
      </w:pPr>
      <w:hyperlink r:id="rId5" w:anchor="litsenziya-na-obrazovatelnuyu-deyatelnost-2" w:history="1">
        <w:r w:rsidR="007C7250" w:rsidRPr="007D1B98">
          <w:rPr>
            <w:rStyle w:val="a3"/>
            <w:color w:val="111111"/>
            <w:u w:val="none"/>
          </w:rPr>
          <w:t xml:space="preserve">Лицензия на образовательную деятельность: </w:t>
        </w:r>
        <w:r w:rsidR="00CC2D4F">
          <w:rPr>
            <w:rStyle w:val="a3"/>
            <w:color w:val="111111"/>
            <w:u w:val="none"/>
          </w:rPr>
          <w:t xml:space="preserve">критерии и </w:t>
        </w:r>
        <w:r w:rsidR="007C7250" w:rsidRPr="007D1B98">
          <w:rPr>
            <w:rStyle w:val="a3"/>
            <w:color w:val="111111"/>
            <w:u w:val="none"/>
          </w:rPr>
          <w:t>этапы получения, требования, ответственность</w:t>
        </w:r>
      </w:hyperlink>
      <w:r w:rsidR="007C7250">
        <w:rPr>
          <w:color w:val="111111"/>
        </w:rPr>
        <w:t xml:space="preserve">. </w:t>
      </w:r>
      <w:hyperlink r:id="rId6" w:anchor="stoimost-polucheniya-obrazovatelnoy-litsenzii" w:history="1">
        <w:r w:rsidR="007C7250" w:rsidRPr="007C7250">
          <w:rPr>
            <w:rStyle w:val="a3"/>
            <w:color w:val="111111"/>
            <w:u w:val="none"/>
          </w:rPr>
          <w:t>Стоимость получения образовательной лицензии</w:t>
        </w:r>
      </w:hyperlink>
      <w:r w:rsidR="007C7250">
        <w:rPr>
          <w:color w:val="111111"/>
        </w:rPr>
        <w:t>.</w:t>
      </w:r>
    </w:p>
    <w:p w14:paraId="7E9CE771" w14:textId="2476E6A6" w:rsidR="007C7250" w:rsidRDefault="00D8613D" w:rsidP="007C7250">
      <w:pPr>
        <w:pStyle w:val="level-1"/>
        <w:numPr>
          <w:ilvl w:val="0"/>
          <w:numId w:val="14"/>
        </w:numPr>
        <w:spacing w:before="96" w:beforeAutospacing="0" w:after="48" w:afterAutospacing="0"/>
        <w:ind w:right="450"/>
        <w:rPr>
          <w:color w:val="111111"/>
        </w:rPr>
      </w:pPr>
      <w:hyperlink r:id="rId7" w:anchor="poluchenie-litsenzii-na-obrazovatelnuyu-deyatelnost" w:history="1">
        <w:r w:rsidR="007C7250" w:rsidRPr="007D1B98">
          <w:rPr>
            <w:rStyle w:val="a3"/>
            <w:color w:val="111111"/>
            <w:u w:val="none"/>
          </w:rPr>
          <w:t xml:space="preserve">Получение </w:t>
        </w:r>
        <w:r w:rsidR="00AD1F5A">
          <w:rPr>
            <w:rStyle w:val="a3"/>
            <w:color w:val="111111"/>
            <w:u w:val="none"/>
          </w:rPr>
          <w:t xml:space="preserve">и сроки действия </w:t>
        </w:r>
        <w:r w:rsidR="007C7250" w:rsidRPr="007D1B98">
          <w:rPr>
            <w:rStyle w:val="a3"/>
            <w:color w:val="111111"/>
            <w:u w:val="none"/>
          </w:rPr>
          <w:t>лицензии на образовательную деятельность</w:t>
        </w:r>
      </w:hyperlink>
      <w:r w:rsidR="00AD1F5A">
        <w:rPr>
          <w:rStyle w:val="a3"/>
          <w:color w:val="111111"/>
          <w:u w:val="none"/>
        </w:rPr>
        <w:t>. Финансирование по «Сертификату» на дополнительное образование детей.</w:t>
      </w:r>
    </w:p>
    <w:p w14:paraId="0B788544" w14:textId="7B9F4AE0" w:rsidR="007C7250" w:rsidRPr="007C7250" w:rsidRDefault="00AD1F5A" w:rsidP="007C7250">
      <w:pPr>
        <w:pStyle w:val="level-1"/>
        <w:numPr>
          <w:ilvl w:val="0"/>
          <w:numId w:val="14"/>
        </w:numPr>
        <w:spacing w:before="96" w:beforeAutospacing="0" w:after="48" w:afterAutospacing="0"/>
        <w:ind w:right="450"/>
        <w:rPr>
          <w:color w:val="111111"/>
        </w:rPr>
      </w:pPr>
      <w:r>
        <w:t>Партнеры СП (Ассоциация ЧДОУ ВО) в сфере лицензированного вида деятельности.</w:t>
      </w:r>
    </w:p>
    <w:p w14:paraId="3291FBDF" w14:textId="0B5478E8" w:rsidR="00912A5F" w:rsidRPr="00385BA4" w:rsidRDefault="00385BA4" w:rsidP="007C725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Опыт и практика </w:t>
      </w:r>
      <w:r w:rsidR="007C7250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получения образовательной лицензии</w:t>
      </w: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социальных предприятий в </w:t>
      </w:r>
      <w:r w:rsidR="007C7250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Волгоградской области</w:t>
      </w: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.</w:t>
      </w:r>
    </w:p>
    <w:p w14:paraId="403B54FA" w14:textId="77777777" w:rsidR="00396A5F" w:rsidRPr="00A016DA" w:rsidRDefault="00396A5F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37D050" w14:textId="16817B7B" w:rsidR="00A51C34" w:rsidRPr="00A016DA" w:rsidRDefault="00292196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CC046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мероприятий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7C67B6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7C67B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396A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согласовываются сторонами не позднее 3-х рабочих дней с момента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заключения договора.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 проведения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скорректирован по инициативе сторон, </w:t>
      </w:r>
      <w:r w:rsidR="005E72B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не менее чем за 10 календарных дней до даты проведения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мастер-класса.</w:t>
      </w:r>
    </w:p>
    <w:p w14:paraId="5B3F7091" w14:textId="77777777" w:rsidR="00A51C34" w:rsidRPr="00A016DA" w:rsidRDefault="00A51C34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CE4CE9" w14:textId="1CD5A458" w:rsidR="00A51C34" w:rsidRPr="00A016DA" w:rsidRDefault="00292196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</w:t>
      </w:r>
      <w:r w:rsidR="00ED225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</w:t>
      </w:r>
      <w:r w:rsidR="006963AC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их </w:t>
      </w:r>
      <w:r w:rsidR="00ED225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F977840" w14:textId="77777777" w:rsidR="00752BA2" w:rsidRPr="00C50B29" w:rsidRDefault="00752BA2" w:rsidP="00752BA2">
      <w:pPr>
        <w:pStyle w:val="a4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74055566"/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12 месяцев на момент подачи заявления на предоставление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659D82F8" w14:textId="77777777" w:rsidR="007C7250" w:rsidRPr="00E7147C" w:rsidRDefault="007C7250" w:rsidP="007C7250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66B65DDA" w14:textId="2EC8A1A0" w:rsidR="007C7250" w:rsidRPr="00A016DA" w:rsidRDefault="007C7250" w:rsidP="007C7250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количество участников </w:t>
      </w:r>
      <w:r w:rsidR="005A0E12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752B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0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не менее </w:t>
      </w:r>
      <w:r w:rsidR="006E57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уникальные </w:t>
      </w:r>
      <w:r w:rsidR="00D861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30</w:t>
      </w:r>
      <w:r w:rsidRPr="00880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субъекты МСП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зарегистрированные на территории Волгоградской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7147C">
        <w:rPr>
          <w:rFonts w:ascii="Times New Roman" w:hAnsi="Times New Roman" w:cs="Times New Roman"/>
          <w:sz w:val="24"/>
          <w:szCs w:val="24"/>
        </w:rPr>
        <w:t>ведущи</w:t>
      </w:r>
      <w:r w:rsidR="00191418">
        <w:rPr>
          <w:rFonts w:ascii="Times New Roman" w:hAnsi="Times New Roman" w:cs="Times New Roman"/>
          <w:sz w:val="24"/>
          <w:szCs w:val="24"/>
        </w:rPr>
        <w:t>е</w:t>
      </w:r>
      <w:r w:rsidRPr="00E7147C">
        <w:rPr>
          <w:rFonts w:ascii="Times New Roman" w:hAnsi="Times New Roman" w:cs="Times New Roman"/>
          <w:sz w:val="24"/>
          <w:szCs w:val="24"/>
        </w:rPr>
        <w:t xml:space="preserve"> деятельность в области социального предпринимательства на территории Волгоградской области и (или) заинтересованны</w:t>
      </w:r>
      <w:r w:rsidR="00191418">
        <w:rPr>
          <w:rFonts w:ascii="Times New Roman" w:hAnsi="Times New Roman" w:cs="Times New Roman"/>
          <w:sz w:val="24"/>
          <w:szCs w:val="24"/>
        </w:rPr>
        <w:t>е</w:t>
      </w:r>
      <w:r w:rsidRPr="00E7147C">
        <w:rPr>
          <w:rFonts w:ascii="Times New Roman" w:hAnsi="Times New Roman" w:cs="Times New Roman"/>
          <w:sz w:val="24"/>
          <w:szCs w:val="24"/>
        </w:rPr>
        <w:t xml:space="preserve"> в осуществлении деятельности в области социального предпринимательства</w:t>
      </w:r>
      <w:r w:rsidRPr="00E7147C">
        <w:rPr>
          <w:rFonts w:ascii="Times New Roman" w:hAnsi="Times New Roman" w:cs="Times New Roman"/>
        </w:rPr>
        <w:t>.</w:t>
      </w:r>
    </w:p>
    <w:bookmarkEnd w:id="0"/>
    <w:p w14:paraId="15DFA748" w14:textId="77777777" w:rsidR="00985FC9" w:rsidRPr="00A016DA" w:rsidRDefault="00985FC9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F2BEFB" w14:textId="08AC83B1" w:rsidR="00AD1F5A" w:rsidRDefault="00292196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Формат мероприятий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383B0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D1F5A">
        <w:rPr>
          <w:rFonts w:ascii="Times New Roman" w:hAnsi="Times New Roman" w:cs="Times New Roman"/>
          <w:sz w:val="24"/>
          <w:szCs w:val="24"/>
          <w:shd w:val="clear" w:color="auto" w:fill="FFFFFF"/>
        </w:rPr>
        <w:t>фф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лайн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мастер-класса.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Продолжительность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не менее 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2,5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-х 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часов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утверждается Заказчиком в момент заключения договора и может быть изменен по согласованию сторон</w:t>
      </w:r>
      <w:r w:rsidR="00F5444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но не менее чем за 7 календарных дней до даты проведения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AD1F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24834BC" w14:textId="171BE2DF" w:rsidR="00AD1F5A" w:rsidRDefault="00AD1F5A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0A19F6" w14:textId="77777777" w:rsidR="00AD1F5A" w:rsidRPr="00A016DA" w:rsidRDefault="00AD1F5A" w:rsidP="00AD1F5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lastRenderedPageBreak/>
        <w:t>             При наличии ограничений на проведение массовых мероприятий по согласованию с Заказчиком, возможно проведение обучающих мероприятий в онлайн формате. В этом случае, Исполнитель выбирает и согласовывает с Заказчиком онлайн платформу, позволяющую получить знания в полном объеме.</w:t>
      </w:r>
    </w:p>
    <w:p w14:paraId="23DB3EEF" w14:textId="77777777" w:rsidR="00AD1F5A" w:rsidRPr="00A016DA" w:rsidRDefault="00AD1F5A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E503ED" w14:textId="77777777" w:rsidR="00ED225F" w:rsidRPr="00A016DA" w:rsidRDefault="00ED225F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0EAC8E3" w14:textId="73C602FE" w:rsidR="005E1476" w:rsidRPr="00A016DA" w:rsidRDefault="0021742B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383B0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  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</w:t>
      </w:r>
      <w:r w:rsidR="00383B0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 организации и проведению </w:t>
      </w:r>
      <w:r w:rsidR="00402265" w:rsidRPr="004022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мастер-класса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6CAE7EE3" w14:textId="054D0E50" w:rsidR="005E1476" w:rsidRPr="00A016DA" w:rsidRDefault="00302432" w:rsidP="00822C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подготовке и </w:t>
      </w:r>
      <w:r w:rsidR="006963A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проведении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ED4D80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A0B0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сполнитель организует и обеспечивает:</w:t>
      </w:r>
    </w:p>
    <w:p w14:paraId="7D46C5F1" w14:textId="1D76BDA4" w:rsidR="00480C68" w:rsidRPr="00A016DA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организацию и проведение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F24BBF1" w14:textId="0F7667DE" w:rsidR="00480C68" w:rsidRPr="00A016DA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 на приглаш</w:t>
      </w:r>
      <w:r w:rsidR="007C7796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ение квалифицированных спикеров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C97BE40" w14:textId="15D040AF" w:rsidR="00AD1F5A" w:rsidRPr="00AD1F5A" w:rsidRDefault="00AD1F5A" w:rsidP="00AD1F5A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аренда помещения при необходимости и организация питьевого режима, а также предоставление канцелярских принадлежностей;</w:t>
      </w:r>
    </w:p>
    <w:p w14:paraId="5F4ADD19" w14:textId="53F04DA5" w:rsidR="00480C68" w:rsidRPr="00A016DA" w:rsidRDefault="007C7796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</w:t>
      </w:r>
      <w:r w:rsidR="00AD1F5A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помещения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позволяюще</w:t>
      </w:r>
      <w:r w:rsidR="00AD1F5A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одновременно участвовать не менее чем 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</w:t>
      </w:r>
      <w:r w:rsidR="00AD1F5A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Помещение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согласовывается с Заказчиком</w:t>
      </w:r>
      <w:r w:rsidR="001A0B0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610EC09" w14:textId="713C6E7D" w:rsidR="00480C68" w:rsidRPr="00A016DA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расходы на приглашение </w:t>
      </w:r>
      <w:r w:rsidR="0006725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участников, указанных в п.5 настоящего извещения о сборе коммерческих предложений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23BFAF2" w14:textId="506057D1" w:rsidR="00480C68" w:rsidRPr="00A016DA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регистрацию участников мероприяти</w:t>
      </w:r>
      <w:r w:rsidR="00912A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форме Заказчика;</w:t>
      </w:r>
    </w:p>
    <w:p w14:paraId="32170269" w14:textId="7F41005F" w:rsidR="00480C68" w:rsidRPr="00A016DA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информирование потенциальных участников (рассылка по</w:t>
      </w:r>
      <w:r w:rsidR="003807D7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e-mail</w:t>
      </w:r>
      <w:proofErr w:type="spellEnd"/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14:paraId="37C45095" w14:textId="12A1C57E" w:rsidR="00480C68" w:rsidRPr="00A016DA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информирование участников мероприятий о возможности получения других видов государственной поддержки, оказываемой с участием ГАУ </w:t>
      </w:r>
      <w:r w:rsidR="005A6AC6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ВО «Мой бизнес».</w:t>
      </w:r>
    </w:p>
    <w:p w14:paraId="63221C22" w14:textId="4222B4D6" w:rsidR="006963AC" w:rsidRPr="00A016DA" w:rsidRDefault="006963AC" w:rsidP="006963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tab/>
        <w:t xml:space="preserve">При проведении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sz w:val="24"/>
          <w:szCs w:val="24"/>
        </w:rPr>
        <w:t xml:space="preserve"> и по его окончании, Исполнитель направляет участникам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sz w:val="24"/>
          <w:szCs w:val="24"/>
        </w:rPr>
        <w:t xml:space="preserve"> материалы, используемые при его проведении, а также видеозапись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sz w:val="24"/>
          <w:szCs w:val="24"/>
        </w:rPr>
        <w:t>.</w:t>
      </w:r>
    </w:p>
    <w:p w14:paraId="7EA62E46" w14:textId="1CBC6A37" w:rsidR="00936235" w:rsidRPr="00A016DA" w:rsidRDefault="00936235" w:rsidP="006963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544730" w14:textId="16B74624" w:rsidR="00480C68" w:rsidRPr="00A016DA" w:rsidRDefault="00F10714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480C6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опыт проведения 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образовательных программ и 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</w:t>
      </w:r>
      <w:r w:rsidR="0037728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/направлени</w:t>
      </w:r>
      <w:r w:rsidR="0037728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предпринимательской деятельности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социальной сфере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опыт проведения консультационных услуг по вопросам </w:t>
      </w:r>
      <w:r w:rsidR="00191418">
        <w:rPr>
          <w:rFonts w:ascii="Times New Roman" w:hAnsi="Times New Roman" w:cs="Times New Roman"/>
          <w:sz w:val="24"/>
          <w:szCs w:val="24"/>
          <w:shd w:val="clear" w:color="auto" w:fill="FFFFFF"/>
        </w:rPr>
        <w:t>лицензирования образовательной деятельности.</w:t>
      </w:r>
    </w:p>
    <w:p w14:paraId="193BB4DC" w14:textId="425C6BD7" w:rsidR="007C7796" w:rsidRPr="00A016DA" w:rsidRDefault="00302432" w:rsidP="007C77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="00F1071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7C77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22962D26" w14:textId="2FDC11CE" w:rsidR="007C7796" w:rsidRPr="00A016DA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Содержательный аналитический отчет об оказанной услуге. Отчет предоставляется в письменной форме</w:t>
      </w:r>
      <w:r w:rsidR="005C469E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764EC5E2" w14:textId="497488A4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16AAD738" w14:textId="140ECF8C" w:rsidR="00F10714" w:rsidRPr="00A016DA" w:rsidRDefault="00F10714" w:rsidP="00F10714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016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По </w:t>
      </w:r>
      <w:r w:rsidR="0040226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мастер-классу</w:t>
      </w:r>
      <w:r w:rsidRPr="00A016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</w:p>
    <w:p w14:paraId="74C61758" w14:textId="77777777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6E7A6F85" w14:textId="0B69879D" w:rsidR="00A74ED6" w:rsidRPr="00A016DA" w:rsidRDefault="00A74ED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общий список участников, вовлеченных в реализацию мероприяти</w:t>
      </w:r>
      <w:r w:rsidR="00A016DA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согласно форме</w:t>
      </w:r>
      <w:r w:rsidR="00D85D5F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предоставленной Заказчиком;</w:t>
      </w:r>
    </w:p>
    <w:p w14:paraId="6A153886" w14:textId="77777777" w:rsidR="00B9470C" w:rsidRPr="00A016DA" w:rsidRDefault="00A74ED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заполненные бланки регистрации участников по каждому мероприятию, согласно форме, предоставляемой Заказчиком;</w:t>
      </w:r>
    </w:p>
    <w:p w14:paraId="4B266C95" w14:textId="610B47F2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мастер-классе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); </w:t>
      </w:r>
    </w:p>
    <w:p w14:paraId="1C206C4B" w14:textId="77777777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14:paraId="22E73CC2" w14:textId="77777777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133EC3BC" w14:textId="0E0AF605" w:rsidR="00D85D5F" w:rsidRPr="00A016DA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B00574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69E7AE9A" w14:textId="44709FF4" w:rsidR="00D85D5F" w:rsidRPr="00A016DA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фотоотчет (в формате скринов с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B00574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782249B2" w14:textId="2A3EEDDF" w:rsidR="007C7796" w:rsidRPr="00A016DA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7C7796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идеозапись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мастер-класса </w:t>
      </w:r>
      <w:r w:rsidR="007C7796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электронном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носителе (и/или ссылку на сайт);</w:t>
      </w:r>
    </w:p>
    <w:p w14:paraId="3A250FFD" w14:textId="191E4991" w:rsidR="00A016DA" w:rsidRPr="00A016DA" w:rsidRDefault="00A016DA" w:rsidP="00A016DA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A016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По </w:t>
      </w:r>
      <w:r w:rsidRPr="00A016D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консультационны</w:t>
      </w:r>
      <w:r w:rsidR="0040226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м</w:t>
      </w:r>
      <w:r w:rsidRPr="00A016D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услугам: </w:t>
      </w:r>
    </w:p>
    <w:p w14:paraId="13F98A2F" w14:textId="77777777" w:rsidR="00A016DA" w:rsidRPr="00A016DA" w:rsidRDefault="00A016DA" w:rsidP="00A016DA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6B16B4C4" w14:textId="77777777" w:rsidR="00A016DA" w:rsidRPr="00A016DA" w:rsidRDefault="00A016DA" w:rsidP="00A016DA">
      <w:pPr>
        <w:pStyle w:val="a4"/>
        <w:numPr>
          <w:ilvl w:val="0"/>
          <w:numId w:val="13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запросов субъектов МСП с отметками субъектов о получении консультационных услуг;</w:t>
      </w:r>
    </w:p>
    <w:p w14:paraId="6121BAB6" w14:textId="1E23BD27" w:rsidR="00A016DA" w:rsidRPr="00A016DA" w:rsidRDefault="00A016DA" w:rsidP="00A016DA">
      <w:pPr>
        <w:pStyle w:val="a4"/>
        <w:numPr>
          <w:ilvl w:val="0"/>
          <w:numId w:val="13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удовлетворенности;</w:t>
      </w:r>
    </w:p>
    <w:p w14:paraId="6604CD87" w14:textId="412EF9E4" w:rsidR="00A016DA" w:rsidRPr="00A016DA" w:rsidRDefault="00A016DA" w:rsidP="00A016DA">
      <w:pPr>
        <w:pStyle w:val="a4"/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полученных консультаций при оказании консультационных услуг в письменной форме;</w:t>
      </w:r>
    </w:p>
    <w:p w14:paraId="696BC99A" w14:textId="77777777" w:rsidR="00A016DA" w:rsidRPr="00A016DA" w:rsidRDefault="00A016DA" w:rsidP="00A016DA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7AE95EFF" w14:textId="4ED7C5E5" w:rsidR="00A016DA" w:rsidRPr="00A016DA" w:rsidRDefault="00A016DA" w:rsidP="00A016DA">
      <w:pPr>
        <w:pStyle w:val="a4"/>
        <w:numPr>
          <w:ilvl w:val="0"/>
          <w:numId w:val="13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учёта лиц, в печатном и в электронном виде в формате </w:t>
      </w:r>
      <w:r w:rsidRPr="00A01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4BAED6" w14:textId="77777777" w:rsidR="00A016DA" w:rsidRPr="00A016DA" w:rsidRDefault="00A016DA" w:rsidP="00A016DA">
      <w:pPr>
        <w:pStyle w:val="a4"/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6722640" w14:textId="6694FF6F" w:rsidR="00D85D5F" w:rsidRPr="00A016DA" w:rsidRDefault="00D85D5F" w:rsidP="00A016DA">
      <w:pPr>
        <w:pStyle w:val="msonormalcxspmiddle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  <w:r w:rsidRPr="00A016DA">
        <w:rPr>
          <w:bCs/>
          <w:color w:val="000000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259CB840" w14:textId="085526B3" w:rsidR="00377288" w:rsidRPr="00A016DA" w:rsidRDefault="00377288" w:rsidP="00377288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bCs/>
          <w:color w:val="000000"/>
        </w:rPr>
      </w:pPr>
    </w:p>
    <w:p w14:paraId="7432575D" w14:textId="6EFD4E24" w:rsidR="00D85D5F" w:rsidRPr="00A016DA" w:rsidRDefault="00377288" w:rsidP="00A016DA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shd w:val="clear" w:color="auto" w:fill="FFFFFF"/>
        </w:rPr>
      </w:pPr>
      <w:r w:rsidRPr="00A016DA">
        <w:rPr>
          <w:bCs/>
          <w:color w:val="000000"/>
        </w:rPr>
        <w:tab/>
      </w:r>
    </w:p>
    <w:p w14:paraId="4A4E7D20" w14:textId="6204790E" w:rsidR="0035214B" w:rsidRPr="00A016DA" w:rsidRDefault="00920869" w:rsidP="001914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Для участия в конкурсном отборе </w:t>
      </w:r>
      <w:r w:rsidR="004022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</w:t>
      </w:r>
      <w:r w:rsidR="004022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</w:t>
      </w:r>
      <w:r w:rsidR="00402265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омплексны</w:t>
      </w:r>
      <w:r w:rsidR="004022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</w:t>
      </w:r>
      <w:r w:rsidR="00402265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услуг по </w:t>
      </w:r>
      <w:r w:rsidR="001914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содействию </w:t>
      </w:r>
      <w:r w:rsidR="00191418" w:rsidRPr="007C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получении образовательной лицензии субъектов </w:t>
      </w:r>
      <w:r w:rsidR="00191418" w:rsidRPr="00092B63">
        <w:rPr>
          <w:rFonts w:ascii="Times New Roman" w:hAnsi="Times New Roman" w:cs="Times New Roman"/>
          <w:b/>
          <w:bCs/>
          <w:color w:val="000000"/>
        </w:rPr>
        <w:t>малого и среднего предпринимательства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отенциальным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сполнителям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предоставить коммерческое предложение, в котором необходимо указать:</w:t>
      </w:r>
    </w:p>
    <w:p w14:paraId="402315A8" w14:textId="1AB269E1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 и п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редлагаемую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программу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D05E6E">
        <w:rPr>
          <w:rFonts w:ascii="Times New Roman" w:hAnsi="Times New Roman" w:cs="Times New Roman"/>
          <w:sz w:val="24"/>
          <w:szCs w:val="24"/>
          <w:shd w:val="clear" w:color="auto" w:fill="FFFFFF"/>
        </w:rPr>
        <w:t>, консультаций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D02B07D" w14:textId="233A3043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0B3978D1" w14:textId="7E429D74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предполагаемое количество участников каждого мероприятия;</w:t>
      </w:r>
    </w:p>
    <w:p w14:paraId="36DC8F64" w14:textId="1ECACF70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организации и проведения мероприятий;</w:t>
      </w:r>
    </w:p>
    <w:p w14:paraId="6A076C89" w14:textId="2DC7F55D" w:rsidR="00920869" w:rsidRPr="00A016DA" w:rsidRDefault="00920869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14:paraId="4675C246" w14:textId="081190A5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резюме спикеров, бизнес - тренеров, координаторов, модераторов мероприятия;</w:t>
      </w:r>
    </w:p>
    <w:p w14:paraId="2EAAD431" w14:textId="1AAF2505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каналах оповещения потенциальных участников;</w:t>
      </w:r>
    </w:p>
    <w:p w14:paraId="6A9B30B1" w14:textId="2015D60E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представителей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сполнителя.</w:t>
      </w:r>
    </w:p>
    <w:p w14:paraId="5EA7EEC9" w14:textId="21AC7CA5" w:rsidR="0035214B" w:rsidRPr="00A016DA" w:rsidRDefault="00302432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5629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752BA2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21742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ию</w:t>
      </w:r>
      <w:r w:rsidR="00752BA2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D16256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14:paraId="6B8071DA" w14:textId="77777777" w:rsidR="0035214B" w:rsidRPr="00A016DA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A88F62" w14:textId="32F1323B" w:rsidR="0035214B" w:rsidRPr="0021742B" w:rsidRDefault="0035214B" w:rsidP="0021742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заключения договора возможно внесение корректировок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техническое задание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сторон. Заявки направляются на электронный адрес: </w:t>
      </w:r>
      <w:hyperlink r:id="rId8" w:history="1">
        <w:r w:rsidR="00B00574" w:rsidRPr="00A016D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="00B00574" w:rsidRPr="00A016D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="00B00574" w:rsidRPr="00A016D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B00574" w:rsidRPr="00A016D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B00574" w:rsidRPr="00A016D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Центре поддержки предпринимательства по телефону: 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8(8442)23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50, 8(8442)23-01-51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35214B" w:rsidRPr="0021742B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7650"/>
    <w:multiLevelType w:val="hybridMultilevel"/>
    <w:tmpl w:val="B284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2744"/>
    <w:multiLevelType w:val="hybridMultilevel"/>
    <w:tmpl w:val="150A7DF8"/>
    <w:lvl w:ilvl="0" w:tplc="3138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93D"/>
    <w:multiLevelType w:val="hybridMultilevel"/>
    <w:tmpl w:val="E6F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5267"/>
    <w:multiLevelType w:val="hybridMultilevel"/>
    <w:tmpl w:val="1F0C8F1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4CC7"/>
    <w:multiLevelType w:val="hybridMultilevel"/>
    <w:tmpl w:val="883012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C5778"/>
    <w:multiLevelType w:val="multilevel"/>
    <w:tmpl w:val="C806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956CA"/>
    <w:multiLevelType w:val="hybridMultilevel"/>
    <w:tmpl w:val="8A125B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2713C7"/>
    <w:multiLevelType w:val="hybridMultilevel"/>
    <w:tmpl w:val="EE7C8CBC"/>
    <w:lvl w:ilvl="0" w:tplc="89A87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C279D8"/>
    <w:multiLevelType w:val="multilevel"/>
    <w:tmpl w:val="6D80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36B93"/>
    <w:multiLevelType w:val="hybridMultilevel"/>
    <w:tmpl w:val="6CBCFBD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23D6B"/>
    <w:multiLevelType w:val="hybridMultilevel"/>
    <w:tmpl w:val="E4D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8600A"/>
    <w:multiLevelType w:val="hybridMultilevel"/>
    <w:tmpl w:val="70F62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16"/>
  </w:num>
  <w:num w:numId="10">
    <w:abstractNumId w:val="13"/>
  </w:num>
  <w:num w:numId="11">
    <w:abstractNumId w:val="0"/>
  </w:num>
  <w:num w:numId="12">
    <w:abstractNumId w:val="3"/>
  </w:num>
  <w:num w:numId="13">
    <w:abstractNumId w:val="18"/>
  </w:num>
  <w:num w:numId="14">
    <w:abstractNumId w:val="15"/>
  </w:num>
  <w:num w:numId="15">
    <w:abstractNumId w:val="12"/>
  </w:num>
  <w:num w:numId="16">
    <w:abstractNumId w:val="8"/>
  </w:num>
  <w:num w:numId="17">
    <w:abstractNumId w:val="10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16C18"/>
    <w:rsid w:val="00067253"/>
    <w:rsid w:val="00072348"/>
    <w:rsid w:val="00092B63"/>
    <w:rsid w:val="000D0D7E"/>
    <w:rsid w:val="001127BC"/>
    <w:rsid w:val="00191418"/>
    <w:rsid w:val="001A0B03"/>
    <w:rsid w:val="001D10FC"/>
    <w:rsid w:val="00201319"/>
    <w:rsid w:val="0021742B"/>
    <w:rsid w:val="00250D6B"/>
    <w:rsid w:val="00292196"/>
    <w:rsid w:val="00300691"/>
    <w:rsid w:val="00302432"/>
    <w:rsid w:val="00313434"/>
    <w:rsid w:val="0035214B"/>
    <w:rsid w:val="00362313"/>
    <w:rsid w:val="00377288"/>
    <w:rsid w:val="003807D7"/>
    <w:rsid w:val="00383B08"/>
    <w:rsid w:val="00385BA4"/>
    <w:rsid w:val="00396A5F"/>
    <w:rsid w:val="00402265"/>
    <w:rsid w:val="00431591"/>
    <w:rsid w:val="0044132E"/>
    <w:rsid w:val="00480C68"/>
    <w:rsid w:val="004B0526"/>
    <w:rsid w:val="0052785B"/>
    <w:rsid w:val="00562965"/>
    <w:rsid w:val="00562EC2"/>
    <w:rsid w:val="005A0E12"/>
    <w:rsid w:val="005A6AC6"/>
    <w:rsid w:val="005C469E"/>
    <w:rsid w:val="005E1476"/>
    <w:rsid w:val="005E72BE"/>
    <w:rsid w:val="005F35E9"/>
    <w:rsid w:val="00691F1A"/>
    <w:rsid w:val="006963AC"/>
    <w:rsid w:val="006C1B48"/>
    <w:rsid w:val="006E57BB"/>
    <w:rsid w:val="00752BA2"/>
    <w:rsid w:val="007C1BA8"/>
    <w:rsid w:val="007C67B6"/>
    <w:rsid w:val="007C7250"/>
    <w:rsid w:val="007C7796"/>
    <w:rsid w:val="00804DC1"/>
    <w:rsid w:val="00822CEF"/>
    <w:rsid w:val="008D2BD1"/>
    <w:rsid w:val="00912A5F"/>
    <w:rsid w:val="00920869"/>
    <w:rsid w:val="00936235"/>
    <w:rsid w:val="0095748B"/>
    <w:rsid w:val="00985FC9"/>
    <w:rsid w:val="009A3CA6"/>
    <w:rsid w:val="00A016DA"/>
    <w:rsid w:val="00A24759"/>
    <w:rsid w:val="00A50FD5"/>
    <w:rsid w:val="00A51C34"/>
    <w:rsid w:val="00A660D6"/>
    <w:rsid w:val="00A74ED6"/>
    <w:rsid w:val="00A93317"/>
    <w:rsid w:val="00AD1F5A"/>
    <w:rsid w:val="00AE5A71"/>
    <w:rsid w:val="00B00574"/>
    <w:rsid w:val="00B0178F"/>
    <w:rsid w:val="00B650B1"/>
    <w:rsid w:val="00B9470C"/>
    <w:rsid w:val="00BA7FB8"/>
    <w:rsid w:val="00C268BC"/>
    <w:rsid w:val="00C5632C"/>
    <w:rsid w:val="00C80CCC"/>
    <w:rsid w:val="00CC046C"/>
    <w:rsid w:val="00CC2D4F"/>
    <w:rsid w:val="00CD6524"/>
    <w:rsid w:val="00CF6058"/>
    <w:rsid w:val="00D05E6E"/>
    <w:rsid w:val="00D16256"/>
    <w:rsid w:val="00D85D5F"/>
    <w:rsid w:val="00D8613D"/>
    <w:rsid w:val="00DC1C38"/>
    <w:rsid w:val="00DC432B"/>
    <w:rsid w:val="00DD7BD7"/>
    <w:rsid w:val="00E40993"/>
    <w:rsid w:val="00ED225F"/>
    <w:rsid w:val="00ED4D80"/>
    <w:rsid w:val="00F10714"/>
    <w:rsid w:val="00F27F60"/>
    <w:rsid w:val="00F54443"/>
    <w:rsid w:val="00F95D97"/>
    <w:rsid w:val="00FA42BD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52BA2"/>
    <w:pPr>
      <w:keepNext/>
      <w:numPr>
        <w:ilvl w:val="2"/>
        <w:numId w:val="18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0057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3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5BA4"/>
    <w:rPr>
      <w:b/>
      <w:bCs/>
    </w:rPr>
  </w:style>
  <w:style w:type="paragraph" w:customStyle="1" w:styleId="level-1">
    <w:name w:val="level-1"/>
    <w:basedOn w:val="a"/>
    <w:rsid w:val="007C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52BA2"/>
  </w:style>
  <w:style w:type="character" w:customStyle="1" w:styleId="30">
    <w:name w:val="Заголовок 3 Знак"/>
    <w:basedOn w:val="a0"/>
    <w:link w:val="3"/>
    <w:rsid w:val="00752BA2"/>
    <w:rPr>
      <w:rFonts w:ascii="Calibri" w:eastAsia="Calibri" w:hAnsi="Calibri" w:cs="Calibri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s3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voritedishes.ru/kak-sdelat-litsenziyu-na-obu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voritedishes.ru/kak-sdelat-litsenziyu-na-obuchenie/" TargetMode="External"/><Relationship Id="rId5" Type="http://schemas.openxmlformats.org/officeDocument/2006/relationships/hyperlink" Target="https://favoritedishes.ru/kak-sdelat-litsenziyu-na-obuche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12</cp:revision>
  <dcterms:created xsi:type="dcterms:W3CDTF">2021-06-08T11:07:00Z</dcterms:created>
  <dcterms:modified xsi:type="dcterms:W3CDTF">2021-06-25T11:46:00Z</dcterms:modified>
</cp:coreProperties>
</file>